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430C" w14:textId="614CC694" w:rsidR="00D91385" w:rsidRDefault="00D91385" w:rsidP="001368BE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CE246" wp14:editId="337C9B5F">
            <wp:simplePos x="0" y="0"/>
            <wp:positionH relativeFrom="column">
              <wp:posOffset>116840</wp:posOffset>
            </wp:positionH>
            <wp:positionV relativeFrom="paragraph">
              <wp:posOffset>-622203</wp:posOffset>
            </wp:positionV>
            <wp:extent cx="548640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C907" w14:textId="77777777" w:rsidR="00D91385" w:rsidRDefault="00D91385" w:rsidP="001368BE">
      <w:pPr>
        <w:rPr>
          <w:b/>
          <w:i/>
        </w:rPr>
      </w:pPr>
    </w:p>
    <w:p w14:paraId="0443525E" w14:textId="6B26C3C2" w:rsidR="00D91385" w:rsidRDefault="00D91385" w:rsidP="001368BE">
      <w:r>
        <w:t>Logan Schools Foundation scholarship applications are now being accepted.  All scholarships can be applied for using the following link:</w:t>
      </w:r>
    </w:p>
    <w:p w14:paraId="4930DFB7" w14:textId="73033B3B" w:rsidR="00D91385" w:rsidRDefault="00D91385" w:rsidP="001368BE"/>
    <w:p w14:paraId="6998F134" w14:textId="77777777" w:rsidR="00D91385" w:rsidRPr="00D91385" w:rsidRDefault="00D91385" w:rsidP="00D91385">
      <w:pPr>
        <w:rPr>
          <w:szCs w:val="24"/>
        </w:rPr>
      </w:pPr>
      <w:hyperlink r:id="rId5" w:tgtFrame="_blank" w:history="1">
        <w:r w:rsidRPr="00D91385">
          <w:rPr>
            <w:rFonts w:ascii="Verdana" w:hAnsi="Verdana"/>
            <w:b/>
            <w:bCs/>
            <w:color w:val="1155CC"/>
            <w:sz w:val="19"/>
            <w:szCs w:val="19"/>
            <w:u w:val="single"/>
            <w:shd w:val="clear" w:color="auto" w:fill="FFFFFF"/>
          </w:rPr>
          <w:t>http://tinyurl.com/yyjd5ot6</w:t>
        </w:r>
      </w:hyperlink>
    </w:p>
    <w:p w14:paraId="5E0438C6" w14:textId="2B6A5971" w:rsidR="00D91385" w:rsidRDefault="00D91385" w:rsidP="001368BE"/>
    <w:p w14:paraId="3B3957B8" w14:textId="13D9DAE2" w:rsidR="00D91385" w:rsidRPr="00D91385" w:rsidRDefault="00D91385" w:rsidP="001368BE">
      <w:r>
        <w:t>The deadline to apply for all scholarship is Friday, April 26, 2018 at 4:30 p.m.</w:t>
      </w:r>
    </w:p>
    <w:p w14:paraId="27439C80" w14:textId="77777777" w:rsidR="00D91385" w:rsidRDefault="00D91385" w:rsidP="001368BE">
      <w:pPr>
        <w:rPr>
          <w:b/>
          <w:i/>
        </w:rPr>
      </w:pPr>
    </w:p>
    <w:p w14:paraId="65E0F0D3" w14:textId="23071210" w:rsidR="001368BE" w:rsidRDefault="001368BE" w:rsidP="001368BE">
      <w:pPr>
        <w:rPr>
          <w:b/>
        </w:rPr>
      </w:pPr>
      <w:r>
        <w:rPr>
          <w:b/>
          <w:i/>
        </w:rPr>
        <w:t xml:space="preserve">Robert and Terri Harris Scholarship:  </w:t>
      </w:r>
    </w:p>
    <w:p w14:paraId="0183B1DD" w14:textId="6ACC70CC" w:rsidR="001368BE" w:rsidRDefault="005D2106" w:rsidP="001368BE">
      <w:r>
        <w:t xml:space="preserve">In 1998, the </w:t>
      </w:r>
      <w:r w:rsidRPr="005D2106">
        <w:rPr>
          <w:bCs/>
        </w:rPr>
        <w:t>Robert and Terri Harris Scholarship Endowment</w:t>
      </w:r>
      <w:r>
        <w:t xml:space="preserve"> was created with an original gift from the Harris’. Because of this endowment, many students have been able to continue their education. </w:t>
      </w:r>
      <w:r w:rsidR="001368BE">
        <w:t>This scholarship is awarded to a student with financial need – someone who would have difficulty pursuing their education without this financial assistance.  Recipients must also demonstrate unusual aptitude, ability, and/or interest in their chosen field of study, and they must have a history of service-oriented activities.</w:t>
      </w:r>
    </w:p>
    <w:p w14:paraId="1D7F2AE9" w14:textId="77777777" w:rsidR="001368BE" w:rsidRDefault="001368BE" w:rsidP="001368BE"/>
    <w:p w14:paraId="329DF4E0" w14:textId="7536214A" w:rsidR="001368BE" w:rsidRDefault="001368BE" w:rsidP="001368BE">
      <w:pPr>
        <w:pStyle w:val="Heading1"/>
        <w:rPr>
          <w:b/>
        </w:rPr>
      </w:pPr>
      <w:r>
        <w:rPr>
          <w:b/>
        </w:rPr>
        <w:t xml:space="preserve">Lee and Barbara Hales Scholarship:  </w:t>
      </w:r>
    </w:p>
    <w:p w14:paraId="70C8131C" w14:textId="13C7CA06" w:rsidR="001368BE" w:rsidRDefault="001368BE" w:rsidP="001368BE">
      <w:r w:rsidRPr="001368BE">
        <w:rPr>
          <w:szCs w:val="24"/>
        </w:rPr>
        <w:t>This scholarship is made possible by a donation from the family of two wonderful friends of the Logan Schools Foundation; Lee and Barbara Hales.</w:t>
      </w:r>
      <w:r>
        <w:rPr>
          <w:sz w:val="28"/>
        </w:rPr>
        <w:t xml:space="preserve">  </w:t>
      </w:r>
      <w:r>
        <w:t>This scholarship is awarded to a student who has shown the ability to work hard, be involved</w:t>
      </w:r>
      <w:r w:rsidR="005D2106">
        <w:t>,</w:t>
      </w:r>
      <w:r>
        <w:t xml:space="preserve"> and has financial need.  The awardee must attend Utah State University. </w:t>
      </w:r>
    </w:p>
    <w:p w14:paraId="4691FBED" w14:textId="77777777" w:rsidR="001368BE" w:rsidRDefault="001368BE" w:rsidP="001368BE"/>
    <w:p w14:paraId="697A9C85" w14:textId="6A20D679" w:rsidR="001368BE" w:rsidRDefault="001368BE" w:rsidP="001368BE">
      <w:pPr>
        <w:pStyle w:val="Heading1"/>
        <w:rPr>
          <w:b/>
        </w:rPr>
      </w:pPr>
      <w:r>
        <w:rPr>
          <w:b/>
        </w:rPr>
        <w:t>Ronald Peterson Scholarship:</w:t>
      </w:r>
    </w:p>
    <w:p w14:paraId="1FD389F6" w14:textId="0EBF09FA" w:rsidR="001368BE" w:rsidRDefault="001368BE" w:rsidP="001368BE">
      <w:r w:rsidRPr="001368BE">
        <w:rPr>
          <w:szCs w:val="24"/>
        </w:rPr>
        <w:t>This scholarship was established in 2003 in honor of Dr. Ronald Peterson, who was a clinical psychologist and served on the Logan School Board for 29 years.</w:t>
      </w:r>
      <w:r>
        <w:rPr>
          <w:szCs w:val="24"/>
        </w:rPr>
        <w:t xml:space="preserve"> </w:t>
      </w:r>
      <w:r w:rsidRPr="001368BE">
        <w:rPr>
          <w:szCs w:val="24"/>
        </w:rPr>
        <w:t>This</w:t>
      </w:r>
      <w:r>
        <w:t xml:space="preserve"> scholarship is awarded to a student with high achievement and aptitude, financial need, and who is attending Utah State University to study a “helping” profession, i.e., education, counseling, family life, etc. </w:t>
      </w:r>
    </w:p>
    <w:p w14:paraId="11606E93" w14:textId="77777777" w:rsidR="001368BE" w:rsidRDefault="001368BE" w:rsidP="001368BE"/>
    <w:p w14:paraId="3B7EA677" w14:textId="5AADD896" w:rsidR="001368BE" w:rsidRDefault="001368BE" w:rsidP="001368BE">
      <w:pPr>
        <w:pStyle w:val="Heading1"/>
        <w:rPr>
          <w:i w:val="0"/>
        </w:rPr>
      </w:pPr>
      <w:r>
        <w:rPr>
          <w:b/>
        </w:rPr>
        <w:t>R. Flammer Scholarship</w:t>
      </w:r>
      <w:r w:rsidRPr="001368BE">
        <w:rPr>
          <w:b/>
        </w:rPr>
        <w:t xml:space="preserve">: </w:t>
      </w:r>
      <w:r>
        <w:rPr>
          <w:i w:val="0"/>
          <w:szCs w:val="24"/>
        </w:rPr>
        <w:t xml:space="preserve">This scholarship </w:t>
      </w:r>
      <w:r w:rsidRPr="001368BE">
        <w:rPr>
          <w:i w:val="0"/>
          <w:szCs w:val="24"/>
        </w:rPr>
        <w:t xml:space="preserve">honors Regina </w:t>
      </w:r>
      <w:r>
        <w:rPr>
          <w:i w:val="0"/>
          <w:szCs w:val="24"/>
        </w:rPr>
        <w:t xml:space="preserve">Flammer </w:t>
      </w:r>
      <w:proofErr w:type="spellStart"/>
      <w:r>
        <w:rPr>
          <w:i w:val="0"/>
          <w:szCs w:val="24"/>
        </w:rPr>
        <w:t>Fairbourn</w:t>
      </w:r>
      <w:proofErr w:type="spellEnd"/>
      <w:r>
        <w:rPr>
          <w:i w:val="0"/>
          <w:szCs w:val="24"/>
        </w:rPr>
        <w:t xml:space="preserve"> </w:t>
      </w:r>
      <w:r w:rsidRPr="001368BE">
        <w:rPr>
          <w:i w:val="0"/>
          <w:szCs w:val="24"/>
        </w:rPr>
        <w:t>who was a member of the class of 1958.</w:t>
      </w:r>
      <w:r>
        <w:rPr>
          <w:sz w:val="28"/>
        </w:rPr>
        <w:t xml:space="preserve">  </w:t>
      </w:r>
      <w:r>
        <w:rPr>
          <w:b/>
        </w:rPr>
        <w:t xml:space="preserve"> </w:t>
      </w:r>
      <w:r>
        <w:rPr>
          <w:i w:val="0"/>
        </w:rPr>
        <w:t>This scholarship is awarded to a student considering a career in music, business education or education.  The student should demonstrate service to the community.</w:t>
      </w:r>
    </w:p>
    <w:p w14:paraId="04C4EB64" w14:textId="77777777" w:rsidR="001368BE" w:rsidRDefault="001368BE" w:rsidP="001368BE">
      <w:pPr>
        <w:rPr>
          <w:b/>
          <w:i/>
        </w:rPr>
      </w:pPr>
    </w:p>
    <w:p w14:paraId="11870BBC" w14:textId="6DC5E1DC" w:rsidR="001368BE" w:rsidRDefault="001368BE" w:rsidP="001368BE">
      <w:pPr>
        <w:pStyle w:val="Heading1"/>
        <w:rPr>
          <w:i w:val="0"/>
        </w:rPr>
      </w:pPr>
      <w:r>
        <w:rPr>
          <w:b/>
        </w:rPr>
        <w:t xml:space="preserve">A. Johnson Scholarship: </w:t>
      </w:r>
      <w:r>
        <w:rPr>
          <w:b/>
        </w:rPr>
        <w:tab/>
      </w:r>
      <w:proofErr w:type="spellStart"/>
      <w:r>
        <w:rPr>
          <w:i w:val="0"/>
        </w:rPr>
        <w:t>Annelie</w:t>
      </w:r>
      <w:proofErr w:type="spellEnd"/>
      <w:r>
        <w:rPr>
          <w:i w:val="0"/>
        </w:rPr>
        <w:t xml:space="preserve"> Johnson was a beloved science teacher at Mount Logan Middle School .  This scholarship is awarded to a student considering a career in science education.  The student also must demonstrate academic achievement, community service and need.</w:t>
      </w:r>
    </w:p>
    <w:p w14:paraId="04D9EBD0" w14:textId="77777777" w:rsidR="001368BE" w:rsidRDefault="001368BE" w:rsidP="001368BE">
      <w:pPr>
        <w:rPr>
          <w:b/>
          <w:i/>
        </w:rPr>
      </w:pPr>
    </w:p>
    <w:p w14:paraId="37384D1A" w14:textId="5B1E142D" w:rsidR="001368BE" w:rsidRDefault="001368BE" w:rsidP="001368BE">
      <w:r>
        <w:rPr>
          <w:b/>
          <w:i/>
        </w:rPr>
        <w:t>Rulon Olsen</w:t>
      </w:r>
      <w:r w:rsidRPr="002800EA">
        <w:rPr>
          <w:b/>
          <w:i/>
        </w:rPr>
        <w:t xml:space="preserve"> Scholar</w:t>
      </w:r>
      <w:r>
        <w:rPr>
          <w:b/>
          <w:i/>
        </w:rPr>
        <w:t>s</w:t>
      </w:r>
      <w:r w:rsidRPr="002800EA">
        <w:rPr>
          <w:b/>
          <w:i/>
        </w:rPr>
        <w:t xml:space="preserve">hip:  </w:t>
      </w:r>
      <w:r w:rsidR="005D2106" w:rsidRPr="005D2106">
        <w:t xml:space="preserve">Rulon Olsen was a former principal at Logan High School.  </w:t>
      </w:r>
      <w:r w:rsidRPr="005D2106">
        <w:t>This</w:t>
      </w:r>
      <w:r>
        <w:t xml:space="preserve"> scholarship is awarded to a first generation college student with strong academic aptitude and financial need.  </w:t>
      </w:r>
    </w:p>
    <w:p w14:paraId="05F29D50" w14:textId="77777777" w:rsidR="001368BE" w:rsidRDefault="001368BE" w:rsidP="001368BE"/>
    <w:p w14:paraId="4789C8C0" w14:textId="655C4392" w:rsidR="001368BE" w:rsidRDefault="001368BE" w:rsidP="001368BE">
      <w:r w:rsidRPr="002800EA">
        <w:rPr>
          <w:b/>
          <w:i/>
        </w:rPr>
        <w:t>Pepperidge Farms Scholar</w:t>
      </w:r>
      <w:r>
        <w:rPr>
          <w:b/>
          <w:i/>
        </w:rPr>
        <w:t>s</w:t>
      </w:r>
      <w:r w:rsidRPr="002800EA">
        <w:rPr>
          <w:b/>
          <w:i/>
        </w:rPr>
        <w:t xml:space="preserve">hip:  </w:t>
      </w:r>
      <w:r>
        <w:t>This scholarship is awarded to a student m</w:t>
      </w:r>
      <w:r w:rsidRPr="00580A28">
        <w:t>ajor</w:t>
      </w:r>
      <w:r>
        <w:t>ing</w:t>
      </w:r>
      <w:r w:rsidRPr="00580A28">
        <w:t xml:space="preserve"> in Math, Science, E</w:t>
      </w:r>
      <w:r>
        <w:t>ngineering or Business or pursuing</w:t>
      </w:r>
      <w:r w:rsidRPr="00580A28">
        <w:t xml:space="preserve"> a technical certification from an accredited technical school.</w:t>
      </w:r>
      <w:r>
        <w:t xml:space="preserve">  This student strives for leadership opportunities.  The recipient is required to have a relative that works at Pepperidge Farms.</w:t>
      </w:r>
    </w:p>
    <w:p w14:paraId="0BE73A8E" w14:textId="77777777" w:rsidR="001368BE" w:rsidRDefault="001368BE" w:rsidP="001368BE"/>
    <w:p w14:paraId="40BE1408" w14:textId="350DF20F" w:rsidR="001368BE" w:rsidRPr="005D2106" w:rsidRDefault="001368BE" w:rsidP="001368BE">
      <w:pPr>
        <w:rPr>
          <w:szCs w:val="24"/>
        </w:rPr>
      </w:pPr>
      <w:r>
        <w:rPr>
          <w:b/>
          <w:i/>
        </w:rPr>
        <w:t>Nelson Family Scholarship:</w:t>
      </w:r>
      <w:r w:rsidR="005D2106">
        <w:rPr>
          <w:b/>
          <w:i/>
        </w:rPr>
        <w:t xml:space="preserve"> </w:t>
      </w:r>
      <w:r w:rsidR="005D2106" w:rsidRPr="005D2106">
        <w:rPr>
          <w:szCs w:val="24"/>
        </w:rPr>
        <w:t xml:space="preserve">The Nelson Family including father Keith, and sons, Riley, DJ, and Chase Nelson have had a positive and longline impact on the Logan High Football program.  With the help of donors, they have established a scholarship to provide assistance to inspire and help a graduating Logan High Football student athlete </w:t>
      </w:r>
      <w:r w:rsidR="005D2106">
        <w:rPr>
          <w:szCs w:val="24"/>
        </w:rPr>
        <w:t xml:space="preserve">who has lettered in football </w:t>
      </w:r>
      <w:r w:rsidR="005D2106" w:rsidRPr="005D2106">
        <w:rPr>
          <w:szCs w:val="24"/>
        </w:rPr>
        <w:t>to further higher education aspirations</w:t>
      </w:r>
      <w:r w:rsidRPr="005D2106">
        <w:rPr>
          <w:szCs w:val="24"/>
        </w:rPr>
        <w:t xml:space="preserve">.  </w:t>
      </w:r>
    </w:p>
    <w:p w14:paraId="57134475" w14:textId="77777777" w:rsidR="001368BE" w:rsidRDefault="001368BE" w:rsidP="001368BE"/>
    <w:p w14:paraId="19361645" w14:textId="27AED2DD" w:rsidR="001368BE" w:rsidRDefault="001368BE" w:rsidP="001368BE">
      <w:pPr>
        <w:rPr>
          <w:b/>
          <w:i/>
          <w:szCs w:val="24"/>
        </w:rPr>
      </w:pPr>
      <w:r w:rsidRPr="00A37968">
        <w:rPr>
          <w:b/>
          <w:i/>
        </w:rPr>
        <w:t xml:space="preserve">Elias Scholarship: </w:t>
      </w:r>
      <w:r w:rsidR="005D2106" w:rsidRPr="005D2106">
        <w:t>This scholarship was</w:t>
      </w:r>
      <w:r w:rsidR="005D2106">
        <w:rPr>
          <w:b/>
          <w:i/>
        </w:rPr>
        <w:t xml:space="preserve"> </w:t>
      </w:r>
      <w:r w:rsidR="005D2106" w:rsidRPr="005D2106">
        <w:rPr>
          <w:szCs w:val="24"/>
        </w:rPr>
        <w:t xml:space="preserve">established through donations in the name of Miguel Elias, a beloved student that participated in the Life Skills program at Logan High.  This scholarship honors someone who has participated as a Peer Tutor </w:t>
      </w:r>
      <w:r w:rsidR="005D2106">
        <w:rPr>
          <w:szCs w:val="24"/>
        </w:rPr>
        <w:t xml:space="preserve">at Logan High </w:t>
      </w:r>
      <w:r w:rsidR="005D2106" w:rsidRPr="005D2106">
        <w:rPr>
          <w:szCs w:val="24"/>
        </w:rPr>
        <w:t xml:space="preserve">during their high school career and created strong relationships with those students.  </w:t>
      </w:r>
      <w:r w:rsidRPr="005D2106">
        <w:rPr>
          <w:b/>
          <w:i/>
          <w:szCs w:val="24"/>
        </w:rPr>
        <w:t xml:space="preserve"> </w:t>
      </w:r>
    </w:p>
    <w:p w14:paraId="78DC3C0D" w14:textId="33F8C1C6" w:rsidR="00D91385" w:rsidRDefault="00D91385" w:rsidP="001368BE"/>
    <w:p w14:paraId="692E96EE" w14:textId="594320D6" w:rsidR="00D91385" w:rsidRDefault="00D91385" w:rsidP="001368BE">
      <w:r>
        <w:t>For questions or application assistance, please contact the Foundation office at 435-755-2300 or email shana.longhurst@loganschools.org</w:t>
      </w:r>
      <w:bookmarkStart w:id="0" w:name="_GoBack"/>
      <w:bookmarkEnd w:id="0"/>
    </w:p>
    <w:p w14:paraId="1C6A6868" w14:textId="77777777" w:rsidR="000C2D55" w:rsidRDefault="000C2D55"/>
    <w:sectPr w:rsidR="000C2D55" w:rsidSect="0025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Headings CS)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BE"/>
    <w:rsid w:val="000435A1"/>
    <w:rsid w:val="000C2D55"/>
    <w:rsid w:val="001368BE"/>
    <w:rsid w:val="00255313"/>
    <w:rsid w:val="005471B0"/>
    <w:rsid w:val="005D2106"/>
    <w:rsid w:val="00D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F775"/>
  <w15:chartTrackingRefBased/>
  <w15:docId w15:val="{B736B3E8-94D2-4B41-8877-376D36C5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8B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368BE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35A1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="Times New Roman (Headings CS)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1368BE"/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yyjd5ot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2018-12-12T18:52:00Z</dcterms:created>
  <dcterms:modified xsi:type="dcterms:W3CDTF">2019-03-01T15:30:00Z</dcterms:modified>
</cp:coreProperties>
</file>